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5456" w14:textId="527FED87" w:rsidR="00DE3510" w:rsidRDefault="00191957" w:rsidP="001405DB">
      <w:pPr>
        <w:spacing w:after="0" w:line="240" w:lineRule="auto"/>
        <w:jc w:val="center"/>
      </w:pPr>
      <w:r>
        <w:rPr>
          <w:noProof/>
        </w:rPr>
        <w:drawing>
          <wp:inline distT="0" distB="0" distL="0" distR="0" wp14:anchorId="10C8403E" wp14:editId="6D491AAD">
            <wp:extent cx="1619250" cy="615950"/>
            <wp:effectExtent l="0" t="0" r="0" b="0"/>
            <wp:docPr id="448143278" name="Picture 2" descr="A logo for a county f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143278" name="Picture 2" descr="A logo for a county fair&#10;&#10;Description automatically generated"/>
                    <pic:cNvPicPr/>
                  </pic:nvPicPr>
                  <pic:blipFill rotWithShape="1">
                    <a:blip r:embed="rId8" cstate="print">
                      <a:extLst>
                        <a:ext uri="{28A0092B-C50C-407E-A947-70E740481C1C}">
                          <a14:useLocalDpi xmlns:a14="http://schemas.microsoft.com/office/drawing/2010/main" val="0"/>
                        </a:ext>
                      </a:extLst>
                    </a:blip>
                    <a:srcRect b="53554"/>
                    <a:stretch/>
                  </pic:blipFill>
                  <pic:spPr bwMode="auto">
                    <a:xfrm>
                      <a:off x="0" y="0"/>
                      <a:ext cx="1619250" cy="615950"/>
                    </a:xfrm>
                    <a:prstGeom prst="rect">
                      <a:avLst/>
                    </a:prstGeom>
                    <a:ln>
                      <a:noFill/>
                    </a:ln>
                    <a:extLst>
                      <a:ext uri="{53640926-AAD7-44D8-BBD7-CCE9431645EC}">
                        <a14:shadowObscured xmlns:a14="http://schemas.microsoft.com/office/drawing/2010/main"/>
                      </a:ext>
                    </a:extLst>
                  </pic:spPr>
                </pic:pic>
              </a:graphicData>
            </a:graphic>
          </wp:inline>
        </w:drawing>
      </w:r>
    </w:p>
    <w:p w14:paraId="7B1EDEFA" w14:textId="21DC6A96" w:rsidR="00191957" w:rsidRPr="00772242" w:rsidRDefault="00191957" w:rsidP="001405DB">
      <w:pPr>
        <w:spacing w:after="0" w:line="240" w:lineRule="auto"/>
        <w:jc w:val="center"/>
        <w:rPr>
          <w:rFonts w:ascii="Antique Olive" w:hAnsi="Antique Olive"/>
          <w:sz w:val="16"/>
          <w:szCs w:val="16"/>
        </w:rPr>
      </w:pPr>
      <w:r w:rsidRPr="00772242">
        <w:rPr>
          <w:rFonts w:ascii="Antique Olive" w:hAnsi="Antique Olive"/>
          <w:sz w:val="16"/>
          <w:szCs w:val="16"/>
        </w:rPr>
        <w:t xml:space="preserve">PO Box 56 </w:t>
      </w:r>
    </w:p>
    <w:p w14:paraId="19D28269" w14:textId="4D8A365C" w:rsidR="00191957" w:rsidRPr="00772242" w:rsidRDefault="00191957" w:rsidP="001405DB">
      <w:pPr>
        <w:spacing w:after="0" w:line="240" w:lineRule="auto"/>
        <w:jc w:val="center"/>
        <w:rPr>
          <w:rFonts w:ascii="Antique Olive" w:hAnsi="Antique Olive"/>
          <w:sz w:val="16"/>
          <w:szCs w:val="16"/>
        </w:rPr>
      </w:pPr>
      <w:r w:rsidRPr="00772242">
        <w:rPr>
          <w:rFonts w:ascii="Antique Olive" w:hAnsi="Antique Olive"/>
          <w:sz w:val="16"/>
          <w:szCs w:val="16"/>
        </w:rPr>
        <w:t>Cassopolis, MI  49031</w:t>
      </w:r>
    </w:p>
    <w:p w14:paraId="202158F1" w14:textId="53DAB8B4" w:rsidR="00191957" w:rsidRPr="00772242" w:rsidRDefault="00191957" w:rsidP="001405DB">
      <w:pPr>
        <w:spacing w:after="0" w:line="240" w:lineRule="auto"/>
        <w:jc w:val="center"/>
        <w:rPr>
          <w:rFonts w:ascii="Antique Olive" w:hAnsi="Antique Olive"/>
          <w:sz w:val="16"/>
          <w:szCs w:val="16"/>
        </w:rPr>
      </w:pPr>
      <w:r w:rsidRPr="00772242">
        <w:rPr>
          <w:rFonts w:ascii="Antique Olive" w:hAnsi="Antique Olive"/>
          <w:sz w:val="16"/>
          <w:szCs w:val="16"/>
        </w:rPr>
        <w:t>Phone: 269-445-8265</w:t>
      </w:r>
    </w:p>
    <w:p w14:paraId="7DD0214E" w14:textId="013EB15C" w:rsidR="00191957" w:rsidRPr="00772242" w:rsidRDefault="00191957" w:rsidP="001405DB">
      <w:pPr>
        <w:spacing w:after="0" w:line="240" w:lineRule="auto"/>
        <w:jc w:val="center"/>
        <w:rPr>
          <w:rFonts w:ascii="Antique Olive" w:hAnsi="Antique Olive"/>
          <w:sz w:val="16"/>
          <w:szCs w:val="16"/>
        </w:rPr>
      </w:pPr>
      <w:r w:rsidRPr="00772242">
        <w:rPr>
          <w:rFonts w:ascii="Antique Olive" w:hAnsi="Antique Olive"/>
          <w:sz w:val="16"/>
          <w:szCs w:val="16"/>
        </w:rPr>
        <w:t xml:space="preserve">Email: </w:t>
      </w:r>
      <w:hyperlink r:id="rId9" w:history="1">
        <w:r w:rsidRPr="00772242">
          <w:rPr>
            <w:rStyle w:val="Hyperlink"/>
            <w:rFonts w:ascii="Antique Olive" w:hAnsi="Antique Olive"/>
            <w:sz w:val="16"/>
            <w:szCs w:val="16"/>
          </w:rPr>
          <w:t>casscountyfair@gmail.com</w:t>
        </w:r>
      </w:hyperlink>
      <w:r w:rsidRPr="00772242">
        <w:rPr>
          <w:rFonts w:ascii="Antique Olive" w:hAnsi="Antique Olive"/>
          <w:sz w:val="16"/>
          <w:szCs w:val="16"/>
        </w:rPr>
        <w:t xml:space="preserve">    Website: mycasscountyfair.com </w:t>
      </w:r>
    </w:p>
    <w:p w14:paraId="0D2A075E" w14:textId="06EEC5D8" w:rsidR="00A6793C" w:rsidRDefault="00A6793C" w:rsidP="00704E64">
      <w:pPr>
        <w:spacing w:after="0" w:line="240" w:lineRule="auto"/>
        <w:jc w:val="center"/>
        <w:rPr>
          <w:rFonts w:ascii="Antique Olive" w:hAnsi="Antique Olive"/>
          <w:sz w:val="20"/>
          <w:szCs w:val="20"/>
        </w:rPr>
      </w:pPr>
    </w:p>
    <w:p w14:paraId="570AB389" w14:textId="65B152E1" w:rsidR="00AC379F" w:rsidRDefault="00AC379F" w:rsidP="00AC379F">
      <w:pPr>
        <w:spacing w:after="0" w:line="240" w:lineRule="auto"/>
        <w:jc w:val="center"/>
        <w:rPr>
          <w:rFonts w:ascii="Antique Olive" w:hAnsi="Antique Olive"/>
          <w:sz w:val="32"/>
          <w:szCs w:val="32"/>
        </w:rPr>
      </w:pPr>
      <w:r>
        <w:rPr>
          <w:rFonts w:ascii="Antique Olive" w:hAnsi="Antique Olive"/>
          <w:sz w:val="32"/>
          <w:szCs w:val="32"/>
        </w:rPr>
        <w:t>Cass County Fair Board Meeting</w:t>
      </w:r>
      <w:r w:rsidR="005608F7">
        <w:rPr>
          <w:rFonts w:ascii="Antique Olive" w:hAnsi="Antique Olive"/>
          <w:sz w:val="32"/>
          <w:szCs w:val="32"/>
        </w:rPr>
        <w:t xml:space="preserve"> Guidelines</w:t>
      </w:r>
      <w:r>
        <w:rPr>
          <w:rFonts w:ascii="Antique Olive" w:hAnsi="Antique Olive"/>
          <w:sz w:val="32"/>
          <w:szCs w:val="32"/>
        </w:rPr>
        <w:t xml:space="preserve"> </w:t>
      </w:r>
    </w:p>
    <w:p w14:paraId="78B8C8C8" w14:textId="77777777" w:rsidR="00700F9C" w:rsidRDefault="00700F9C" w:rsidP="00AC379F">
      <w:pPr>
        <w:spacing w:after="0" w:line="240" w:lineRule="auto"/>
        <w:rPr>
          <w:rFonts w:ascii="Antique Olive" w:hAnsi="Antique Olive"/>
          <w:sz w:val="32"/>
          <w:szCs w:val="32"/>
        </w:rPr>
      </w:pPr>
    </w:p>
    <w:p w14:paraId="7D22F30A" w14:textId="3477F32D" w:rsidR="00AC379F" w:rsidRPr="00206F1B" w:rsidRDefault="00AC379F" w:rsidP="00AC379F">
      <w:pPr>
        <w:spacing w:after="0" w:line="240" w:lineRule="auto"/>
        <w:rPr>
          <w:rFonts w:ascii="Congenial Light" w:hAnsi="Congenial Light" w:cs="Arial"/>
          <w:sz w:val="20"/>
          <w:szCs w:val="20"/>
        </w:rPr>
      </w:pPr>
      <w:r w:rsidRPr="00206F1B">
        <w:rPr>
          <w:rFonts w:ascii="Congenial Light" w:hAnsi="Congenial Light" w:cs="Arial"/>
          <w:sz w:val="20"/>
          <w:szCs w:val="20"/>
        </w:rPr>
        <w:t>Each Meeting agenda shall contain the following statement</w:t>
      </w:r>
      <w:r w:rsidR="00700F9C" w:rsidRPr="00206F1B">
        <w:rPr>
          <w:rFonts w:ascii="Congenial Light" w:hAnsi="Congenial Light" w:cs="Arial"/>
          <w:sz w:val="20"/>
          <w:szCs w:val="20"/>
        </w:rPr>
        <w:t xml:space="preserve"> and shall be posted at the monthly meeting.</w:t>
      </w:r>
    </w:p>
    <w:p w14:paraId="73B1C247" w14:textId="0A3BE586" w:rsidR="00AC379F" w:rsidRPr="00206F1B" w:rsidRDefault="00AC379F" w:rsidP="00AC379F">
      <w:pPr>
        <w:spacing w:after="0" w:line="240" w:lineRule="auto"/>
        <w:rPr>
          <w:rFonts w:ascii="Congenial Light" w:hAnsi="Congenial Light" w:cs="Arial"/>
          <w:sz w:val="20"/>
          <w:szCs w:val="20"/>
        </w:rPr>
      </w:pPr>
      <w:r w:rsidRPr="00206F1B">
        <w:rPr>
          <w:rFonts w:ascii="Congenial Light" w:hAnsi="Congenial Light" w:cs="Arial"/>
          <w:sz w:val="20"/>
          <w:szCs w:val="20"/>
        </w:rPr>
        <w:t xml:space="preserve"> </w:t>
      </w:r>
    </w:p>
    <w:p w14:paraId="72B74330" w14:textId="7C86F8EC" w:rsidR="00AC379F" w:rsidRPr="00206F1B" w:rsidRDefault="00AC379F" w:rsidP="00AC379F">
      <w:pPr>
        <w:spacing w:after="0" w:line="240" w:lineRule="auto"/>
        <w:rPr>
          <w:rFonts w:ascii="Congenial Light" w:hAnsi="Congenial Light" w:cs="Arial"/>
          <w:sz w:val="20"/>
          <w:szCs w:val="20"/>
        </w:rPr>
      </w:pPr>
      <w:r w:rsidRPr="00206F1B">
        <w:rPr>
          <w:rFonts w:ascii="Congenial Light" w:hAnsi="Congenial Light" w:cs="Arial"/>
          <w:sz w:val="20"/>
          <w:szCs w:val="20"/>
        </w:rPr>
        <w:t xml:space="preserve">“This meeting is a meeting of the Cass County Fair Board in public for the purpose of conducting Fair Board business and is not considered a public meeting. There is a time for public participation during the meeting as </w:t>
      </w:r>
    </w:p>
    <w:p w14:paraId="47007FB2" w14:textId="65354CA1" w:rsidR="00AC379F" w:rsidRPr="00206F1B" w:rsidRDefault="00AC379F" w:rsidP="00AC379F">
      <w:pPr>
        <w:spacing w:after="0" w:line="240" w:lineRule="auto"/>
        <w:rPr>
          <w:rFonts w:ascii="Congenial Light" w:hAnsi="Congenial Light" w:cs="Arial"/>
          <w:sz w:val="20"/>
          <w:szCs w:val="20"/>
        </w:rPr>
      </w:pPr>
      <w:r w:rsidRPr="00206F1B">
        <w:rPr>
          <w:rFonts w:ascii="Congenial Light" w:hAnsi="Congenial Light" w:cs="Arial"/>
          <w:sz w:val="20"/>
          <w:szCs w:val="20"/>
        </w:rPr>
        <w:t>Indicated on the agenda.”</w:t>
      </w:r>
    </w:p>
    <w:p w14:paraId="541196D4" w14:textId="77777777" w:rsidR="00C56C4D" w:rsidRPr="00206F1B" w:rsidRDefault="00C56C4D" w:rsidP="00AC379F">
      <w:pPr>
        <w:spacing w:after="0" w:line="240" w:lineRule="auto"/>
        <w:rPr>
          <w:rFonts w:ascii="Congenial Light" w:hAnsi="Congenial Light" w:cs="Arial"/>
          <w:sz w:val="20"/>
          <w:szCs w:val="20"/>
        </w:rPr>
      </w:pPr>
    </w:p>
    <w:p w14:paraId="03D3932C" w14:textId="45E3A054" w:rsidR="00C56C4D" w:rsidRPr="00206F1B" w:rsidRDefault="00C56C4D" w:rsidP="00AC379F">
      <w:pPr>
        <w:spacing w:after="0" w:line="240" w:lineRule="auto"/>
        <w:rPr>
          <w:rFonts w:ascii="Congenial Light" w:hAnsi="Congenial Light" w:cs="Arial"/>
          <w:sz w:val="20"/>
          <w:szCs w:val="20"/>
        </w:rPr>
      </w:pPr>
      <w:r w:rsidRPr="00206F1B">
        <w:rPr>
          <w:rFonts w:ascii="Congenial Light" w:hAnsi="Congenial Light" w:cs="Arial"/>
          <w:b/>
          <w:bCs/>
          <w:sz w:val="20"/>
          <w:szCs w:val="20"/>
        </w:rPr>
        <w:t>Public Participation</w:t>
      </w:r>
      <w:r w:rsidRPr="00206F1B">
        <w:rPr>
          <w:rFonts w:ascii="Congenial Light" w:hAnsi="Congenial Light" w:cs="Arial"/>
          <w:sz w:val="20"/>
          <w:szCs w:val="20"/>
        </w:rPr>
        <w:t>:</w:t>
      </w:r>
    </w:p>
    <w:p w14:paraId="05F64E90" w14:textId="2C5C9267" w:rsidR="00C56C4D" w:rsidRPr="00206F1B" w:rsidRDefault="00C56C4D" w:rsidP="00AC379F">
      <w:pPr>
        <w:spacing w:after="0" w:line="240" w:lineRule="auto"/>
        <w:rPr>
          <w:rFonts w:ascii="Congenial Light" w:hAnsi="Congenial Light" w:cs="Arial"/>
          <w:sz w:val="20"/>
          <w:szCs w:val="20"/>
        </w:rPr>
      </w:pPr>
      <w:r w:rsidRPr="00206F1B">
        <w:rPr>
          <w:rFonts w:ascii="Congenial Light" w:hAnsi="Congenial Light" w:cs="Arial"/>
          <w:sz w:val="20"/>
          <w:szCs w:val="20"/>
        </w:rPr>
        <w:t xml:space="preserve">To permit fair and orderly public expression, the fair board shall provide a period for public participation at </w:t>
      </w:r>
      <w:r w:rsidR="00E8013D" w:rsidRPr="00206F1B">
        <w:rPr>
          <w:rFonts w:ascii="Congenial Light" w:hAnsi="Congenial Light" w:cs="Arial"/>
          <w:sz w:val="20"/>
          <w:szCs w:val="20"/>
        </w:rPr>
        <w:t>each</w:t>
      </w:r>
      <w:r w:rsidRPr="00206F1B">
        <w:rPr>
          <w:rFonts w:ascii="Congenial Light" w:hAnsi="Congenial Light" w:cs="Arial"/>
          <w:sz w:val="20"/>
          <w:szCs w:val="20"/>
        </w:rPr>
        <w:t xml:space="preserve"> monthly meeting and will have rules:</w:t>
      </w:r>
    </w:p>
    <w:p w14:paraId="1255382F" w14:textId="77777777" w:rsidR="00C56C4D" w:rsidRPr="00206F1B" w:rsidRDefault="00C56C4D" w:rsidP="00AC379F">
      <w:pPr>
        <w:spacing w:after="0" w:line="240" w:lineRule="auto"/>
        <w:rPr>
          <w:rFonts w:ascii="Congenial Light" w:hAnsi="Congenial Light" w:cs="Arial"/>
          <w:sz w:val="20"/>
          <w:szCs w:val="20"/>
        </w:rPr>
      </w:pPr>
    </w:p>
    <w:p w14:paraId="78A01B6C" w14:textId="0A7894B5" w:rsidR="00C56C4D" w:rsidRPr="00206F1B" w:rsidRDefault="00C56C4D" w:rsidP="00C56C4D">
      <w:pPr>
        <w:pStyle w:val="ListParagraph"/>
        <w:numPr>
          <w:ilvl w:val="0"/>
          <w:numId w:val="5"/>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Public participation shall be permitted at the time as determined by the </w:t>
      </w:r>
      <w:r w:rsidR="003A1255" w:rsidRPr="00206F1B">
        <w:rPr>
          <w:rFonts w:ascii="Congenial Light" w:hAnsi="Congenial Light" w:cs="Arial"/>
          <w:sz w:val="20"/>
          <w:szCs w:val="20"/>
        </w:rPr>
        <w:t>President.</w:t>
      </w:r>
    </w:p>
    <w:p w14:paraId="605109E0" w14:textId="77777777" w:rsidR="00700F9C" w:rsidRPr="00206F1B" w:rsidRDefault="00700F9C" w:rsidP="00C56C4D">
      <w:pPr>
        <w:pStyle w:val="ListParagraph"/>
        <w:numPr>
          <w:ilvl w:val="0"/>
          <w:numId w:val="5"/>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 Anyone has the right to participate in the public participation portion of the board meeting. </w:t>
      </w:r>
    </w:p>
    <w:p w14:paraId="03BBF7E2" w14:textId="2A0015CC" w:rsidR="00C56C4D" w:rsidRPr="00206F1B" w:rsidRDefault="00C56C4D" w:rsidP="00C56C4D">
      <w:pPr>
        <w:pStyle w:val="ListParagraph"/>
        <w:numPr>
          <w:ilvl w:val="0"/>
          <w:numId w:val="5"/>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Attendees must register their intentions to participate in the meeting upon arrival during the public portion of the meeting. </w:t>
      </w:r>
    </w:p>
    <w:p w14:paraId="16B3AAAA" w14:textId="530CC913" w:rsidR="00C56C4D" w:rsidRPr="00206F1B" w:rsidRDefault="00C56C4D" w:rsidP="00C56C4D">
      <w:pPr>
        <w:pStyle w:val="ListParagraph"/>
        <w:numPr>
          <w:ilvl w:val="0"/>
          <w:numId w:val="5"/>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Participants must be </w:t>
      </w:r>
      <w:r w:rsidR="003A1255" w:rsidRPr="00206F1B">
        <w:rPr>
          <w:rFonts w:ascii="Congenial Light" w:hAnsi="Congenial Light" w:cs="Arial"/>
          <w:sz w:val="20"/>
          <w:szCs w:val="20"/>
        </w:rPr>
        <w:t>recognized</w:t>
      </w:r>
      <w:r w:rsidRPr="00206F1B">
        <w:rPr>
          <w:rFonts w:ascii="Congenial Light" w:hAnsi="Congenial Light" w:cs="Arial"/>
          <w:sz w:val="20"/>
          <w:szCs w:val="20"/>
        </w:rPr>
        <w:t xml:space="preserve"> by the President.</w:t>
      </w:r>
    </w:p>
    <w:p w14:paraId="149B7462" w14:textId="36A50E02" w:rsidR="00C56C4D" w:rsidRPr="00206F1B" w:rsidRDefault="00C56C4D" w:rsidP="00C56C4D">
      <w:pPr>
        <w:pStyle w:val="ListParagraph"/>
        <w:numPr>
          <w:ilvl w:val="0"/>
          <w:numId w:val="5"/>
        </w:numPr>
        <w:spacing w:after="0" w:line="240" w:lineRule="auto"/>
        <w:rPr>
          <w:rFonts w:ascii="Congenial Light" w:hAnsi="Congenial Light" w:cs="Arial"/>
          <w:sz w:val="20"/>
          <w:szCs w:val="20"/>
        </w:rPr>
      </w:pPr>
      <w:r w:rsidRPr="00206F1B">
        <w:rPr>
          <w:rFonts w:ascii="Congenial Light" w:hAnsi="Congenial Light" w:cs="Arial"/>
          <w:sz w:val="20"/>
          <w:szCs w:val="20"/>
        </w:rPr>
        <w:t>Each state</w:t>
      </w:r>
      <w:r w:rsidR="003A1255" w:rsidRPr="00206F1B">
        <w:rPr>
          <w:rFonts w:ascii="Congenial Light" w:hAnsi="Congenial Light" w:cs="Arial"/>
          <w:sz w:val="20"/>
          <w:szCs w:val="20"/>
        </w:rPr>
        <w:t>ment</w:t>
      </w:r>
      <w:r w:rsidRPr="00206F1B">
        <w:rPr>
          <w:rFonts w:ascii="Congenial Light" w:hAnsi="Congenial Light" w:cs="Arial"/>
          <w:sz w:val="20"/>
          <w:szCs w:val="20"/>
        </w:rPr>
        <w:t xml:space="preserve"> made by a participant shall be limited to three </w:t>
      </w:r>
      <w:r w:rsidR="003A1255" w:rsidRPr="00206F1B">
        <w:rPr>
          <w:rFonts w:ascii="Congenial Light" w:hAnsi="Congenial Light" w:cs="Arial"/>
          <w:sz w:val="20"/>
          <w:szCs w:val="20"/>
        </w:rPr>
        <w:t>minutes in</w:t>
      </w:r>
      <w:r w:rsidRPr="00206F1B">
        <w:rPr>
          <w:rFonts w:ascii="Congenial Light" w:hAnsi="Congenial Light" w:cs="Arial"/>
          <w:sz w:val="20"/>
          <w:szCs w:val="20"/>
        </w:rPr>
        <w:t xml:space="preserve"> </w:t>
      </w:r>
      <w:r w:rsidR="003A1255" w:rsidRPr="00206F1B">
        <w:rPr>
          <w:rFonts w:ascii="Congenial Light" w:hAnsi="Congenial Light" w:cs="Arial"/>
          <w:sz w:val="20"/>
          <w:szCs w:val="20"/>
        </w:rPr>
        <w:t>duration.</w:t>
      </w:r>
      <w:r w:rsidRPr="00206F1B">
        <w:rPr>
          <w:rFonts w:ascii="Congenial Light" w:hAnsi="Congenial Light" w:cs="Arial"/>
          <w:sz w:val="20"/>
          <w:szCs w:val="20"/>
        </w:rPr>
        <w:t xml:space="preserve"> </w:t>
      </w:r>
    </w:p>
    <w:p w14:paraId="049AF791" w14:textId="6FB1A7E6" w:rsidR="00C56C4D" w:rsidRPr="00206F1B" w:rsidRDefault="00C56C4D" w:rsidP="00C56C4D">
      <w:pPr>
        <w:pStyle w:val="ListParagraph"/>
        <w:numPr>
          <w:ilvl w:val="0"/>
          <w:numId w:val="5"/>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No participant shall speak more than once. </w:t>
      </w:r>
    </w:p>
    <w:p w14:paraId="7B5D7845" w14:textId="52BE1A1C" w:rsidR="00C56C4D" w:rsidRPr="00206F1B" w:rsidRDefault="00C56C4D" w:rsidP="00C56C4D">
      <w:pPr>
        <w:pStyle w:val="ListParagraph"/>
        <w:numPr>
          <w:ilvl w:val="0"/>
          <w:numId w:val="5"/>
        </w:numPr>
        <w:spacing w:after="0" w:line="240" w:lineRule="auto"/>
        <w:rPr>
          <w:rFonts w:ascii="Congenial Light" w:hAnsi="Congenial Light" w:cs="Arial"/>
          <w:sz w:val="20"/>
          <w:szCs w:val="20"/>
        </w:rPr>
      </w:pPr>
      <w:r w:rsidRPr="00206F1B">
        <w:rPr>
          <w:rFonts w:ascii="Congenial Light" w:hAnsi="Congenial Light" w:cs="Arial"/>
          <w:sz w:val="20"/>
          <w:szCs w:val="20"/>
        </w:rPr>
        <w:t>Participants shall direct their comments to the board and</w:t>
      </w:r>
      <w:r w:rsidR="003A1255" w:rsidRPr="00206F1B">
        <w:rPr>
          <w:rFonts w:ascii="Congenial Light" w:hAnsi="Congenial Light" w:cs="Arial"/>
          <w:sz w:val="20"/>
          <w:szCs w:val="20"/>
        </w:rPr>
        <w:t xml:space="preserve"> not to the</w:t>
      </w:r>
      <w:r w:rsidRPr="00206F1B">
        <w:rPr>
          <w:rFonts w:ascii="Congenial Light" w:hAnsi="Congenial Light" w:cs="Arial"/>
          <w:sz w:val="20"/>
          <w:szCs w:val="20"/>
        </w:rPr>
        <w:t xml:space="preserve"> </w:t>
      </w:r>
      <w:r w:rsidR="003A1255" w:rsidRPr="00206F1B">
        <w:rPr>
          <w:rFonts w:ascii="Congenial Light" w:hAnsi="Congenial Light" w:cs="Arial"/>
          <w:sz w:val="20"/>
          <w:szCs w:val="20"/>
        </w:rPr>
        <w:t>staff or other participants.</w:t>
      </w:r>
    </w:p>
    <w:p w14:paraId="69BADDE9" w14:textId="38D7F45F" w:rsidR="003A1255" w:rsidRPr="00206F1B" w:rsidRDefault="003A1255" w:rsidP="003A1255">
      <w:pPr>
        <w:spacing w:after="0" w:line="240" w:lineRule="auto"/>
        <w:rPr>
          <w:rFonts w:ascii="Congenial Light" w:hAnsi="Congenial Light" w:cs="Arial"/>
          <w:sz w:val="20"/>
          <w:szCs w:val="20"/>
        </w:rPr>
      </w:pPr>
      <w:r w:rsidRPr="00206F1B">
        <w:rPr>
          <w:rFonts w:ascii="Congenial Light" w:hAnsi="Congenial Light" w:cs="Arial"/>
          <w:sz w:val="20"/>
          <w:szCs w:val="20"/>
        </w:rPr>
        <w:t xml:space="preserve">The portion of the meeting during which participation </w:t>
      </w:r>
      <w:r w:rsidR="00E8013D" w:rsidRPr="00206F1B">
        <w:rPr>
          <w:rFonts w:ascii="Congenial Light" w:hAnsi="Congenial Light" w:cs="Arial"/>
          <w:sz w:val="20"/>
          <w:szCs w:val="20"/>
        </w:rPr>
        <w:t xml:space="preserve">of the public is invited shall be limited to 30 minutes, but the timeframe can be extended if necessary, so that no one’s right to speak is denied. </w:t>
      </w:r>
    </w:p>
    <w:p w14:paraId="586A057B" w14:textId="77777777" w:rsidR="00ED2C58" w:rsidRPr="00206F1B" w:rsidRDefault="00ED2C58" w:rsidP="003A1255">
      <w:pPr>
        <w:spacing w:after="0" w:line="240" w:lineRule="auto"/>
        <w:rPr>
          <w:rFonts w:ascii="Congenial Light" w:hAnsi="Congenial Light" w:cs="Arial"/>
          <w:sz w:val="20"/>
          <w:szCs w:val="20"/>
        </w:rPr>
      </w:pPr>
    </w:p>
    <w:p w14:paraId="0A1F2D30" w14:textId="63C4033F" w:rsidR="00ED2C58" w:rsidRPr="00206F1B" w:rsidRDefault="00ED2C58" w:rsidP="003A1255">
      <w:pPr>
        <w:spacing w:after="0" w:line="240" w:lineRule="auto"/>
        <w:rPr>
          <w:rFonts w:ascii="Congenial Light" w:hAnsi="Congenial Light" w:cs="Arial"/>
          <w:b/>
          <w:bCs/>
          <w:sz w:val="20"/>
          <w:szCs w:val="20"/>
        </w:rPr>
      </w:pPr>
      <w:r w:rsidRPr="00206F1B">
        <w:rPr>
          <w:rFonts w:ascii="Congenial Light" w:hAnsi="Congenial Light" w:cs="Arial"/>
          <w:b/>
          <w:bCs/>
          <w:sz w:val="20"/>
          <w:szCs w:val="20"/>
        </w:rPr>
        <w:t xml:space="preserve">The President may: </w:t>
      </w:r>
    </w:p>
    <w:p w14:paraId="4DF658C7" w14:textId="627EC02F" w:rsidR="00ED2C58" w:rsidRPr="00206F1B" w:rsidRDefault="00ED2C58" w:rsidP="00ED2C58">
      <w:pPr>
        <w:pStyle w:val="ListParagraph"/>
        <w:numPr>
          <w:ilvl w:val="0"/>
          <w:numId w:val="6"/>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Prohibit public comments which are frivolous, </w:t>
      </w:r>
      <w:r w:rsidR="00206F1B" w:rsidRPr="00206F1B">
        <w:rPr>
          <w:rFonts w:ascii="Congenial Light" w:hAnsi="Congenial Light" w:cs="Arial"/>
          <w:sz w:val="20"/>
          <w:szCs w:val="20"/>
        </w:rPr>
        <w:t>repetitive,</w:t>
      </w:r>
      <w:r w:rsidRPr="00206F1B">
        <w:rPr>
          <w:rFonts w:ascii="Congenial Light" w:hAnsi="Congenial Light" w:cs="Arial"/>
          <w:sz w:val="20"/>
          <w:szCs w:val="20"/>
        </w:rPr>
        <w:t xml:space="preserve"> or </w:t>
      </w:r>
      <w:r w:rsidR="00700F9C" w:rsidRPr="00206F1B">
        <w:rPr>
          <w:rFonts w:ascii="Congenial Light" w:hAnsi="Congenial Light" w:cs="Arial"/>
          <w:sz w:val="20"/>
          <w:szCs w:val="20"/>
        </w:rPr>
        <w:t>harassing.</w:t>
      </w:r>
    </w:p>
    <w:p w14:paraId="52FB7F1F" w14:textId="434089C1" w:rsidR="00ED2C58" w:rsidRPr="00206F1B" w:rsidRDefault="00ED2C58" w:rsidP="00ED2C58">
      <w:pPr>
        <w:pStyle w:val="ListParagraph"/>
        <w:numPr>
          <w:ilvl w:val="0"/>
          <w:numId w:val="6"/>
        </w:numPr>
        <w:spacing w:after="0" w:line="240" w:lineRule="auto"/>
        <w:rPr>
          <w:rFonts w:ascii="Congenial Light" w:hAnsi="Congenial Light" w:cs="Arial"/>
          <w:sz w:val="20"/>
          <w:szCs w:val="20"/>
        </w:rPr>
      </w:pPr>
      <w:r w:rsidRPr="00206F1B">
        <w:rPr>
          <w:rFonts w:ascii="Congenial Light" w:hAnsi="Congenial Light" w:cs="Arial"/>
          <w:sz w:val="20"/>
          <w:szCs w:val="20"/>
        </w:rPr>
        <w:t>Interrupt, warn, or terminate a participant’s statement when the statement is to lengthy, personally directed, abusive, obscene, or irrelevant:</w:t>
      </w:r>
    </w:p>
    <w:p w14:paraId="56A601BA" w14:textId="64A0696F" w:rsidR="00ED2C58" w:rsidRPr="00206F1B" w:rsidRDefault="00ED2C58" w:rsidP="00ED2C58">
      <w:pPr>
        <w:pStyle w:val="ListParagraph"/>
        <w:numPr>
          <w:ilvl w:val="0"/>
          <w:numId w:val="6"/>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Request removal of a disorderly person when that person’s conduct interferes with the orderly progress of the meeting. </w:t>
      </w:r>
    </w:p>
    <w:p w14:paraId="20F55CE4" w14:textId="555EAC52" w:rsidR="00ED2C58" w:rsidRPr="00206F1B" w:rsidRDefault="00ED2C58" w:rsidP="00ED2C58">
      <w:pPr>
        <w:pStyle w:val="ListParagraph"/>
        <w:numPr>
          <w:ilvl w:val="0"/>
          <w:numId w:val="6"/>
        </w:numPr>
        <w:spacing w:after="0" w:line="240" w:lineRule="auto"/>
        <w:rPr>
          <w:rFonts w:ascii="Congenial Light" w:hAnsi="Congenial Light" w:cs="Arial"/>
          <w:sz w:val="20"/>
          <w:szCs w:val="20"/>
        </w:rPr>
      </w:pPr>
      <w:r w:rsidRPr="00206F1B">
        <w:rPr>
          <w:rFonts w:ascii="Congenial Light" w:hAnsi="Congenial Light" w:cs="Arial"/>
          <w:sz w:val="20"/>
          <w:szCs w:val="20"/>
        </w:rPr>
        <w:t>Call for the recess</w:t>
      </w:r>
      <w:r w:rsidR="00700F9C" w:rsidRPr="00206F1B">
        <w:rPr>
          <w:rFonts w:ascii="Congenial Light" w:hAnsi="Congenial Light" w:cs="Arial"/>
          <w:sz w:val="20"/>
          <w:szCs w:val="20"/>
        </w:rPr>
        <w:t xml:space="preserve">, </w:t>
      </w:r>
      <w:r w:rsidR="00206F1B" w:rsidRPr="00206F1B">
        <w:rPr>
          <w:rFonts w:ascii="Congenial Light" w:hAnsi="Congenial Light" w:cs="Arial"/>
          <w:sz w:val="20"/>
          <w:szCs w:val="20"/>
        </w:rPr>
        <w:t>adjournment,</w:t>
      </w:r>
      <w:r w:rsidR="00700F9C" w:rsidRPr="00206F1B">
        <w:rPr>
          <w:rFonts w:ascii="Congenial Light" w:hAnsi="Congenial Light" w:cs="Arial"/>
          <w:sz w:val="20"/>
          <w:szCs w:val="20"/>
        </w:rPr>
        <w:t xml:space="preserve"> or closed session when the lack of public </w:t>
      </w:r>
      <w:r w:rsidR="00206F1B" w:rsidRPr="00206F1B">
        <w:rPr>
          <w:rFonts w:ascii="Congenial Light" w:hAnsi="Congenial Light" w:cs="Arial"/>
          <w:sz w:val="20"/>
          <w:szCs w:val="20"/>
        </w:rPr>
        <w:t>decorum</w:t>
      </w:r>
      <w:r w:rsidR="00700F9C" w:rsidRPr="00206F1B">
        <w:rPr>
          <w:rFonts w:ascii="Congenial Light" w:hAnsi="Congenial Light" w:cs="Arial"/>
          <w:sz w:val="20"/>
          <w:szCs w:val="20"/>
        </w:rPr>
        <w:t xml:space="preserve"> interferes with orderly conduct of the meeting.</w:t>
      </w:r>
    </w:p>
    <w:p w14:paraId="34F671E1" w14:textId="77777777" w:rsidR="00673CE7" w:rsidRPr="00206F1B" w:rsidRDefault="00673CE7" w:rsidP="00AC379F">
      <w:pPr>
        <w:spacing w:after="0" w:line="240" w:lineRule="auto"/>
        <w:rPr>
          <w:rFonts w:ascii="Congenial Light" w:hAnsi="Congenial Light" w:cs="Arial"/>
          <w:sz w:val="20"/>
          <w:szCs w:val="20"/>
        </w:rPr>
      </w:pPr>
    </w:p>
    <w:p w14:paraId="358FB3EB" w14:textId="265AF94B" w:rsidR="00AC379F" w:rsidRPr="00206F1B" w:rsidRDefault="00AC379F" w:rsidP="00AC379F">
      <w:pPr>
        <w:spacing w:after="0" w:line="240" w:lineRule="auto"/>
        <w:rPr>
          <w:rFonts w:ascii="Congenial Light" w:hAnsi="Congenial Light" w:cs="Arial"/>
          <w:sz w:val="20"/>
          <w:szCs w:val="20"/>
        </w:rPr>
      </w:pPr>
      <w:r w:rsidRPr="00206F1B">
        <w:rPr>
          <w:rFonts w:ascii="Congenial Light" w:hAnsi="Congenial Light" w:cs="Arial"/>
          <w:sz w:val="20"/>
          <w:szCs w:val="20"/>
        </w:rPr>
        <w:t xml:space="preserve">Any person or group wishing </w:t>
      </w:r>
      <w:r w:rsidR="00CF276D" w:rsidRPr="00206F1B">
        <w:rPr>
          <w:rFonts w:ascii="Congenial Light" w:hAnsi="Congenial Light" w:cs="Arial"/>
          <w:sz w:val="20"/>
          <w:szCs w:val="20"/>
        </w:rPr>
        <w:t>to put an item on the agenda</w:t>
      </w:r>
      <w:r w:rsidR="002D7E06" w:rsidRPr="00206F1B">
        <w:rPr>
          <w:rFonts w:ascii="Congenial Light" w:hAnsi="Congenial Light" w:cs="Arial"/>
          <w:sz w:val="20"/>
          <w:szCs w:val="20"/>
        </w:rPr>
        <w:t xml:space="preserve"> for board approval or permission need</w:t>
      </w:r>
      <w:r w:rsidR="00CF276D" w:rsidRPr="00206F1B">
        <w:rPr>
          <w:rFonts w:ascii="Congenial Light" w:hAnsi="Congenial Light" w:cs="Arial"/>
          <w:sz w:val="20"/>
          <w:szCs w:val="20"/>
        </w:rPr>
        <w:t>s</w:t>
      </w:r>
      <w:r w:rsidR="002D7E06" w:rsidRPr="00206F1B">
        <w:rPr>
          <w:rFonts w:ascii="Congenial Light" w:hAnsi="Congenial Light" w:cs="Arial"/>
          <w:sz w:val="20"/>
          <w:szCs w:val="20"/>
        </w:rPr>
        <w:t xml:space="preserve"> to send </w:t>
      </w:r>
      <w:r w:rsidRPr="00206F1B">
        <w:rPr>
          <w:rFonts w:ascii="Congenial Light" w:hAnsi="Congenial Light" w:cs="Arial"/>
          <w:sz w:val="20"/>
          <w:szCs w:val="20"/>
        </w:rPr>
        <w:t xml:space="preserve">their </w:t>
      </w:r>
      <w:r w:rsidR="002D7E06" w:rsidRPr="00206F1B">
        <w:rPr>
          <w:rFonts w:ascii="Congenial Light" w:hAnsi="Congenial Light" w:cs="Arial"/>
          <w:sz w:val="20"/>
          <w:szCs w:val="20"/>
        </w:rPr>
        <w:t>detailed information to</w:t>
      </w:r>
      <w:r w:rsidRPr="00206F1B">
        <w:rPr>
          <w:rFonts w:ascii="Congenial Light" w:hAnsi="Congenial Light" w:cs="Arial"/>
          <w:sz w:val="20"/>
          <w:szCs w:val="20"/>
        </w:rPr>
        <w:t xml:space="preserve"> the Fair Office</w:t>
      </w:r>
      <w:r w:rsidR="003A1255" w:rsidRPr="00206F1B">
        <w:rPr>
          <w:rFonts w:ascii="Congenial Light" w:hAnsi="Congenial Light" w:cs="Arial"/>
          <w:sz w:val="20"/>
          <w:szCs w:val="20"/>
        </w:rPr>
        <w:t xml:space="preserve"> or email to </w:t>
      </w:r>
      <w:hyperlink r:id="rId10" w:history="1">
        <w:r w:rsidR="003A1255" w:rsidRPr="00206F1B">
          <w:rPr>
            <w:rStyle w:val="Hyperlink"/>
            <w:rFonts w:ascii="Congenial Light" w:hAnsi="Congenial Light" w:cs="Arial"/>
            <w:sz w:val="20"/>
            <w:szCs w:val="20"/>
          </w:rPr>
          <w:t>casscountyfair@gmail.com</w:t>
        </w:r>
      </w:hyperlink>
      <w:r w:rsidR="003A1255" w:rsidRPr="00206F1B">
        <w:rPr>
          <w:rFonts w:ascii="Congenial Light" w:hAnsi="Congenial Light" w:cs="Arial"/>
          <w:sz w:val="20"/>
          <w:szCs w:val="20"/>
        </w:rPr>
        <w:t xml:space="preserve"> </w:t>
      </w:r>
      <w:r w:rsidRPr="00206F1B">
        <w:rPr>
          <w:rFonts w:ascii="Congenial Light" w:hAnsi="Congenial Light" w:cs="Arial"/>
          <w:sz w:val="20"/>
          <w:szCs w:val="20"/>
        </w:rPr>
        <w:t xml:space="preserve"> no later than fourteen (14) days prior to the scheduled </w:t>
      </w:r>
      <w:r w:rsidR="002D7E06" w:rsidRPr="00206F1B">
        <w:rPr>
          <w:rFonts w:ascii="Congenial Light" w:hAnsi="Congenial Light" w:cs="Arial"/>
          <w:sz w:val="20"/>
          <w:szCs w:val="20"/>
        </w:rPr>
        <w:t>monthly meeting.</w:t>
      </w:r>
      <w:r w:rsidR="003A1255" w:rsidRPr="00206F1B">
        <w:rPr>
          <w:rFonts w:ascii="Congenial Light" w:hAnsi="Congenial Light" w:cs="Arial"/>
          <w:sz w:val="20"/>
          <w:szCs w:val="20"/>
        </w:rPr>
        <w:t xml:space="preserve"> The following should be included in your information. </w:t>
      </w:r>
    </w:p>
    <w:p w14:paraId="5C576F46" w14:textId="77777777" w:rsidR="002D7E06" w:rsidRPr="00206F1B" w:rsidRDefault="002D7E06" w:rsidP="00AC379F">
      <w:pPr>
        <w:spacing w:after="0" w:line="240" w:lineRule="auto"/>
        <w:rPr>
          <w:rFonts w:ascii="Congenial Light" w:hAnsi="Congenial Light" w:cs="Arial"/>
          <w:sz w:val="20"/>
          <w:szCs w:val="20"/>
        </w:rPr>
      </w:pPr>
    </w:p>
    <w:p w14:paraId="4B706412" w14:textId="4C681DA5" w:rsidR="002D7E06" w:rsidRPr="00206F1B" w:rsidRDefault="002D7E06" w:rsidP="002D7E06">
      <w:pPr>
        <w:pStyle w:val="ListParagraph"/>
        <w:numPr>
          <w:ilvl w:val="0"/>
          <w:numId w:val="4"/>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Name </w:t>
      </w:r>
    </w:p>
    <w:p w14:paraId="09C53697" w14:textId="606D090E" w:rsidR="002D7E06" w:rsidRPr="00206F1B" w:rsidRDefault="002D7E06" w:rsidP="002D7E06">
      <w:pPr>
        <w:pStyle w:val="ListParagraph"/>
        <w:numPr>
          <w:ilvl w:val="0"/>
          <w:numId w:val="4"/>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Group affiliation </w:t>
      </w:r>
      <w:r w:rsidR="003A1255" w:rsidRPr="00206F1B">
        <w:rPr>
          <w:rFonts w:ascii="Congenial Light" w:hAnsi="Congenial Light" w:cs="Arial"/>
          <w:sz w:val="20"/>
          <w:szCs w:val="20"/>
        </w:rPr>
        <w:t>if</w:t>
      </w:r>
      <w:r w:rsidRPr="00206F1B">
        <w:rPr>
          <w:rFonts w:ascii="Congenial Light" w:hAnsi="Congenial Light" w:cs="Arial"/>
          <w:sz w:val="20"/>
          <w:szCs w:val="20"/>
        </w:rPr>
        <w:t xml:space="preserve"> appropriate.</w:t>
      </w:r>
    </w:p>
    <w:p w14:paraId="0A488174" w14:textId="587371F6" w:rsidR="002D7E06" w:rsidRPr="00206F1B" w:rsidRDefault="002D7E06" w:rsidP="002D7E06">
      <w:pPr>
        <w:pStyle w:val="ListParagraph"/>
        <w:numPr>
          <w:ilvl w:val="0"/>
          <w:numId w:val="4"/>
        </w:numPr>
        <w:spacing w:after="0" w:line="240" w:lineRule="auto"/>
        <w:rPr>
          <w:rFonts w:ascii="Congenial Light" w:hAnsi="Congenial Light" w:cs="Arial"/>
          <w:sz w:val="20"/>
          <w:szCs w:val="20"/>
        </w:rPr>
      </w:pPr>
      <w:r w:rsidRPr="00206F1B">
        <w:rPr>
          <w:rFonts w:ascii="Congenial Light" w:hAnsi="Congenial Light" w:cs="Arial"/>
          <w:sz w:val="20"/>
          <w:szCs w:val="20"/>
        </w:rPr>
        <w:t xml:space="preserve">Topic to be addressed – All Information or Plans </w:t>
      </w:r>
    </w:p>
    <w:p w14:paraId="60B23974" w14:textId="77777777" w:rsidR="002D7E06" w:rsidRPr="00206F1B" w:rsidRDefault="002D7E06" w:rsidP="002D7E06">
      <w:pPr>
        <w:pStyle w:val="ListParagraph"/>
        <w:spacing w:after="0" w:line="240" w:lineRule="auto"/>
        <w:rPr>
          <w:rFonts w:ascii="Congenial Light" w:hAnsi="Congenial Light" w:cs="Arial"/>
          <w:sz w:val="20"/>
          <w:szCs w:val="20"/>
        </w:rPr>
      </w:pPr>
    </w:p>
    <w:p w14:paraId="49B46F50" w14:textId="5FE40963" w:rsidR="002D7E06" w:rsidRPr="00206F1B" w:rsidRDefault="002D7E06" w:rsidP="002D7E06">
      <w:pPr>
        <w:pStyle w:val="ListParagraph"/>
        <w:spacing w:after="0" w:line="240" w:lineRule="auto"/>
        <w:rPr>
          <w:rFonts w:ascii="Congenial Light" w:hAnsi="Congenial Light" w:cs="Arial"/>
          <w:sz w:val="20"/>
          <w:szCs w:val="20"/>
        </w:rPr>
      </w:pPr>
      <w:r w:rsidRPr="00206F1B">
        <w:rPr>
          <w:rFonts w:ascii="Congenial Light" w:hAnsi="Congenial Light" w:cs="Arial"/>
          <w:sz w:val="20"/>
          <w:szCs w:val="20"/>
        </w:rPr>
        <w:t xml:space="preserve">All information will then be delivered to each board member to provide them with proper time to study and make decisions. </w:t>
      </w:r>
    </w:p>
    <w:p w14:paraId="598432D1" w14:textId="0F5901E0" w:rsidR="005608F7" w:rsidRPr="00206F1B" w:rsidRDefault="00CF276D" w:rsidP="002D7E06">
      <w:pPr>
        <w:pStyle w:val="ListParagraph"/>
        <w:spacing w:after="0" w:line="240" w:lineRule="auto"/>
        <w:rPr>
          <w:rFonts w:ascii="Congenial Light" w:hAnsi="Congenial Light" w:cs="Arial"/>
          <w:sz w:val="20"/>
          <w:szCs w:val="20"/>
        </w:rPr>
      </w:pPr>
      <w:r w:rsidRPr="00206F1B">
        <w:rPr>
          <w:rFonts w:ascii="Congenial Light" w:hAnsi="Congenial Light" w:cs="Arial"/>
          <w:sz w:val="20"/>
          <w:szCs w:val="20"/>
        </w:rPr>
        <w:t xml:space="preserve">Such requests shall be subject to the approval of the Fair Board. </w:t>
      </w:r>
    </w:p>
    <w:p w14:paraId="5A87DBCE" w14:textId="77777777" w:rsidR="00CF276D" w:rsidRPr="00206F1B" w:rsidRDefault="00CF276D" w:rsidP="002D7E06">
      <w:pPr>
        <w:pStyle w:val="ListParagraph"/>
        <w:spacing w:after="0" w:line="240" w:lineRule="auto"/>
        <w:rPr>
          <w:rFonts w:ascii="Congenial Light" w:hAnsi="Congenial Light" w:cs="Arial"/>
          <w:sz w:val="20"/>
          <w:szCs w:val="20"/>
        </w:rPr>
      </w:pPr>
    </w:p>
    <w:p w14:paraId="412501D1" w14:textId="610AA84C" w:rsidR="00CF276D" w:rsidRPr="00206F1B" w:rsidRDefault="00CF276D" w:rsidP="002D7E06">
      <w:pPr>
        <w:pStyle w:val="ListParagraph"/>
        <w:spacing w:after="0" w:line="240" w:lineRule="auto"/>
        <w:rPr>
          <w:rFonts w:ascii="Congenial Light" w:hAnsi="Congenial Light" w:cs="Arial"/>
          <w:sz w:val="20"/>
          <w:szCs w:val="20"/>
        </w:rPr>
      </w:pPr>
      <w:r w:rsidRPr="00206F1B">
        <w:rPr>
          <w:rFonts w:ascii="Congenial Light" w:hAnsi="Congenial Light" w:cs="Arial"/>
          <w:sz w:val="20"/>
          <w:szCs w:val="20"/>
        </w:rPr>
        <w:t xml:space="preserve">Denial of the opportunity to have an item placed on the agenda will not preclude an individual or group from the opportunity to speak during the public participation portion of the monthly meeting. </w:t>
      </w:r>
    </w:p>
    <w:p w14:paraId="258767C1" w14:textId="77777777" w:rsidR="00ED2C58" w:rsidRPr="00206F1B" w:rsidRDefault="00ED2C58" w:rsidP="002D7E06">
      <w:pPr>
        <w:pStyle w:val="ListParagraph"/>
        <w:spacing w:after="0" w:line="240" w:lineRule="auto"/>
        <w:rPr>
          <w:rFonts w:ascii="Congenial Light" w:hAnsi="Congenial Light" w:cs="Arial"/>
          <w:sz w:val="20"/>
          <w:szCs w:val="20"/>
        </w:rPr>
      </w:pPr>
    </w:p>
    <w:p w14:paraId="765F9BEB" w14:textId="0623C69F" w:rsidR="00CF276D" w:rsidRPr="00206F1B" w:rsidRDefault="00CF276D" w:rsidP="002D7E06">
      <w:pPr>
        <w:pStyle w:val="ListParagraph"/>
        <w:spacing w:after="0" w:line="240" w:lineRule="auto"/>
        <w:rPr>
          <w:rFonts w:ascii="Congenial Light" w:hAnsi="Congenial Light" w:cs="Arial"/>
          <w:sz w:val="20"/>
          <w:szCs w:val="20"/>
        </w:rPr>
      </w:pPr>
      <w:r w:rsidRPr="00206F1B">
        <w:rPr>
          <w:rFonts w:ascii="Congenial Light" w:hAnsi="Congenial Light" w:cs="Arial"/>
          <w:sz w:val="20"/>
          <w:szCs w:val="20"/>
        </w:rPr>
        <w:t xml:space="preserve">The agenda of the regular meeting will be mailed or delivered via email to each Board member to provide the proper time </w:t>
      </w:r>
      <w:r w:rsidR="00ED2C58" w:rsidRPr="00206F1B">
        <w:rPr>
          <w:rFonts w:ascii="Congenial Light" w:hAnsi="Congenial Light" w:cs="Arial"/>
          <w:sz w:val="20"/>
          <w:szCs w:val="20"/>
        </w:rPr>
        <w:t>for the board members to study the agenda.</w:t>
      </w:r>
    </w:p>
    <w:p w14:paraId="269D932C" w14:textId="77777777" w:rsidR="00ED2C58" w:rsidRPr="00206F1B" w:rsidRDefault="00ED2C58" w:rsidP="002D7E06">
      <w:pPr>
        <w:pStyle w:val="ListParagraph"/>
        <w:spacing w:after="0" w:line="240" w:lineRule="auto"/>
        <w:rPr>
          <w:rFonts w:ascii="Congenial Light" w:hAnsi="Congenial Light" w:cs="Arial"/>
          <w:sz w:val="20"/>
          <w:szCs w:val="20"/>
        </w:rPr>
      </w:pPr>
    </w:p>
    <w:p w14:paraId="4B56F4EE" w14:textId="15B6E45A" w:rsidR="00CF276D" w:rsidRDefault="00CF276D" w:rsidP="002D7E06">
      <w:pPr>
        <w:pStyle w:val="ListParagraph"/>
        <w:spacing w:after="0" w:line="240" w:lineRule="auto"/>
        <w:rPr>
          <w:rFonts w:ascii="Congenial Light" w:hAnsi="Congenial Light" w:cs="Arial"/>
          <w:sz w:val="20"/>
          <w:szCs w:val="20"/>
        </w:rPr>
      </w:pPr>
      <w:r w:rsidRPr="00206F1B">
        <w:rPr>
          <w:rFonts w:ascii="Congenial Light" w:hAnsi="Congenial Light" w:cs="Arial"/>
          <w:sz w:val="20"/>
          <w:szCs w:val="20"/>
        </w:rPr>
        <w:t xml:space="preserve">The Fair Board will transact business according to the agenda </w:t>
      </w:r>
      <w:r w:rsidR="00ED2C58" w:rsidRPr="00206F1B">
        <w:rPr>
          <w:rFonts w:ascii="Congenial Light" w:hAnsi="Congenial Light" w:cs="Arial"/>
          <w:sz w:val="20"/>
          <w:szCs w:val="20"/>
        </w:rPr>
        <w:t>prepared by</w:t>
      </w:r>
      <w:r w:rsidRPr="00206F1B">
        <w:rPr>
          <w:rFonts w:ascii="Congenial Light" w:hAnsi="Congenial Light" w:cs="Arial"/>
          <w:sz w:val="20"/>
          <w:szCs w:val="20"/>
        </w:rPr>
        <w:t xml:space="preserve"> Diane Skibbe (with the direction of the Fair Board</w:t>
      </w:r>
      <w:r w:rsidR="00206F1B">
        <w:rPr>
          <w:rFonts w:ascii="Congenial Light" w:hAnsi="Congenial Light" w:cs="Arial"/>
          <w:sz w:val="20"/>
          <w:szCs w:val="20"/>
        </w:rPr>
        <w:t xml:space="preserve"> and fair office</w:t>
      </w:r>
      <w:r w:rsidRPr="00206F1B">
        <w:rPr>
          <w:rFonts w:ascii="Congenial Light" w:hAnsi="Congenial Light" w:cs="Arial"/>
          <w:sz w:val="20"/>
          <w:szCs w:val="20"/>
        </w:rPr>
        <w:t>) and submitted to all Fair Board members in advance of the meeting.  The order of business may be suspended at any meeting by a majority vote of members present.</w:t>
      </w:r>
    </w:p>
    <w:p w14:paraId="05D1DB97" w14:textId="77777777" w:rsidR="00206F1B" w:rsidRDefault="00206F1B" w:rsidP="002D7E06">
      <w:pPr>
        <w:pStyle w:val="ListParagraph"/>
        <w:spacing w:after="0" w:line="240" w:lineRule="auto"/>
        <w:rPr>
          <w:rFonts w:ascii="Congenial Light" w:hAnsi="Congenial Light" w:cs="Arial"/>
          <w:sz w:val="20"/>
          <w:szCs w:val="20"/>
        </w:rPr>
      </w:pPr>
    </w:p>
    <w:p w14:paraId="1C67B3B5" w14:textId="5A55036B" w:rsidR="00206F1B" w:rsidRPr="00206F1B" w:rsidRDefault="00206F1B" w:rsidP="002D7E06">
      <w:pPr>
        <w:pStyle w:val="ListParagraph"/>
        <w:spacing w:after="0" w:line="240" w:lineRule="auto"/>
        <w:rPr>
          <w:rFonts w:ascii="Congenial Light" w:hAnsi="Congenial Light" w:cs="Arial"/>
          <w:sz w:val="20"/>
          <w:szCs w:val="20"/>
        </w:rPr>
      </w:pPr>
    </w:p>
    <w:p w14:paraId="5A6B3F51" w14:textId="77777777" w:rsidR="00ED2C58" w:rsidRPr="00206F1B" w:rsidRDefault="00ED2C58" w:rsidP="002D7E06">
      <w:pPr>
        <w:pStyle w:val="ListParagraph"/>
        <w:spacing w:after="0" w:line="240" w:lineRule="auto"/>
        <w:rPr>
          <w:rFonts w:ascii="Congenial Light" w:hAnsi="Congenial Light" w:cs="Arial"/>
          <w:sz w:val="20"/>
          <w:szCs w:val="20"/>
        </w:rPr>
      </w:pPr>
    </w:p>
    <w:p w14:paraId="57B50840" w14:textId="77777777" w:rsidR="00ED2C58" w:rsidRPr="00206F1B" w:rsidRDefault="00ED2C58" w:rsidP="002D7E06">
      <w:pPr>
        <w:pStyle w:val="ListParagraph"/>
        <w:spacing w:after="0" w:line="240" w:lineRule="auto"/>
        <w:rPr>
          <w:rFonts w:ascii="Congenial Light" w:hAnsi="Congenial Light" w:cs="Arial"/>
          <w:sz w:val="20"/>
          <w:szCs w:val="20"/>
        </w:rPr>
      </w:pPr>
    </w:p>
    <w:p w14:paraId="2CA49900" w14:textId="77777777" w:rsidR="00AC379F" w:rsidRPr="00206F1B" w:rsidRDefault="00AC379F" w:rsidP="00206F1B">
      <w:pPr>
        <w:spacing w:after="0" w:line="240" w:lineRule="auto"/>
        <w:rPr>
          <w:rFonts w:ascii="Congenial Light" w:hAnsi="Congenial Light" w:cs="Arial"/>
          <w:sz w:val="20"/>
          <w:szCs w:val="20"/>
        </w:rPr>
      </w:pPr>
    </w:p>
    <w:sectPr w:rsidR="00AC379F" w:rsidRPr="00206F1B" w:rsidSect="008378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tique Olive">
    <w:altName w:val="Calibri"/>
    <w:charset w:val="00"/>
    <w:family w:val="swiss"/>
    <w:pitch w:val="variable"/>
    <w:sig w:usb0="00000003" w:usb1="00000000" w:usb2="00000000" w:usb3="00000000" w:csb0="00000001" w:csb1="00000000"/>
  </w:font>
  <w:font w:name="Congenial Light">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10.8pt" o:bullet="t">
        <v:imagedata r:id="rId1" o:title="msoE7EC"/>
      </v:shape>
    </w:pict>
  </w:numPicBullet>
  <w:numPicBullet w:numPicBulletId="1">
    <w:pict>
      <v:shape id="_x0000_i1035" type="#_x0000_t75" style="width:11.4pt;height:11.4pt" o:bullet="t">
        <v:imagedata r:id="rId2" o:title="mso2018"/>
      </v:shape>
    </w:pict>
  </w:numPicBullet>
  <w:abstractNum w:abstractNumId="0" w15:restartNumberingAfterBreak="0">
    <w:nsid w:val="27C2007E"/>
    <w:multiLevelType w:val="hybridMultilevel"/>
    <w:tmpl w:val="12906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96859"/>
    <w:multiLevelType w:val="hybridMultilevel"/>
    <w:tmpl w:val="096E2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27D36"/>
    <w:multiLevelType w:val="hybridMultilevel"/>
    <w:tmpl w:val="A0822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D4183"/>
    <w:multiLevelType w:val="hybridMultilevel"/>
    <w:tmpl w:val="6B02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D5178"/>
    <w:multiLevelType w:val="hybridMultilevel"/>
    <w:tmpl w:val="09D6A0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7299B"/>
    <w:multiLevelType w:val="hybridMultilevel"/>
    <w:tmpl w:val="99445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335603">
    <w:abstractNumId w:val="3"/>
  </w:num>
  <w:num w:numId="2" w16cid:durableId="806318923">
    <w:abstractNumId w:val="5"/>
  </w:num>
  <w:num w:numId="3" w16cid:durableId="1090194834">
    <w:abstractNumId w:val="4"/>
  </w:num>
  <w:num w:numId="4" w16cid:durableId="345376024">
    <w:abstractNumId w:val="0"/>
  </w:num>
  <w:num w:numId="5" w16cid:durableId="1471558646">
    <w:abstractNumId w:val="1"/>
  </w:num>
  <w:num w:numId="6" w16cid:durableId="25483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57"/>
    <w:rsid w:val="00003DD6"/>
    <w:rsid w:val="00036DC4"/>
    <w:rsid w:val="00077A7F"/>
    <w:rsid w:val="00097961"/>
    <w:rsid w:val="000C6C0F"/>
    <w:rsid w:val="0010497E"/>
    <w:rsid w:val="00113071"/>
    <w:rsid w:val="001405DB"/>
    <w:rsid w:val="00191957"/>
    <w:rsid w:val="001F6AB0"/>
    <w:rsid w:val="00206F1B"/>
    <w:rsid w:val="002166FA"/>
    <w:rsid w:val="002D7E06"/>
    <w:rsid w:val="002E3B36"/>
    <w:rsid w:val="003808D0"/>
    <w:rsid w:val="003A0F8C"/>
    <w:rsid w:val="003A1255"/>
    <w:rsid w:val="003C76FC"/>
    <w:rsid w:val="003D2ECA"/>
    <w:rsid w:val="003F10CC"/>
    <w:rsid w:val="00445520"/>
    <w:rsid w:val="00447596"/>
    <w:rsid w:val="0049324E"/>
    <w:rsid w:val="005608F7"/>
    <w:rsid w:val="0057703A"/>
    <w:rsid w:val="005C43B5"/>
    <w:rsid w:val="00626047"/>
    <w:rsid w:val="00673CE7"/>
    <w:rsid w:val="00700F9C"/>
    <w:rsid w:val="00704E64"/>
    <w:rsid w:val="007438DA"/>
    <w:rsid w:val="00772242"/>
    <w:rsid w:val="00775952"/>
    <w:rsid w:val="007D4F26"/>
    <w:rsid w:val="007E1458"/>
    <w:rsid w:val="00837801"/>
    <w:rsid w:val="00855CD1"/>
    <w:rsid w:val="008C1E22"/>
    <w:rsid w:val="008C5164"/>
    <w:rsid w:val="0094495B"/>
    <w:rsid w:val="00994130"/>
    <w:rsid w:val="00A21A2A"/>
    <w:rsid w:val="00A2649A"/>
    <w:rsid w:val="00A32424"/>
    <w:rsid w:val="00A355FC"/>
    <w:rsid w:val="00A4508D"/>
    <w:rsid w:val="00A648CC"/>
    <w:rsid w:val="00A6793C"/>
    <w:rsid w:val="00A73EC8"/>
    <w:rsid w:val="00AC379F"/>
    <w:rsid w:val="00B4133B"/>
    <w:rsid w:val="00BB23EF"/>
    <w:rsid w:val="00BC322C"/>
    <w:rsid w:val="00C03E1A"/>
    <w:rsid w:val="00C315C0"/>
    <w:rsid w:val="00C427D7"/>
    <w:rsid w:val="00C56C4D"/>
    <w:rsid w:val="00CA1671"/>
    <w:rsid w:val="00CF276D"/>
    <w:rsid w:val="00DB1482"/>
    <w:rsid w:val="00DC3A26"/>
    <w:rsid w:val="00DE3510"/>
    <w:rsid w:val="00E8013D"/>
    <w:rsid w:val="00ED2C58"/>
    <w:rsid w:val="00FF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4486"/>
  <w15:docId w15:val="{B3E4B23C-7948-4995-BA06-55770F87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957"/>
    <w:rPr>
      <w:color w:val="0563C1" w:themeColor="hyperlink"/>
      <w:u w:val="single"/>
    </w:rPr>
  </w:style>
  <w:style w:type="character" w:styleId="UnresolvedMention">
    <w:name w:val="Unresolved Mention"/>
    <w:basedOn w:val="DefaultParagraphFont"/>
    <w:uiPriority w:val="99"/>
    <w:semiHidden/>
    <w:unhideWhenUsed/>
    <w:rsid w:val="00191957"/>
    <w:rPr>
      <w:color w:val="605E5C"/>
      <w:shd w:val="clear" w:color="auto" w:fill="E1DFDD"/>
    </w:rPr>
  </w:style>
  <w:style w:type="paragraph" w:styleId="ListParagraph">
    <w:name w:val="List Paragraph"/>
    <w:basedOn w:val="Normal"/>
    <w:uiPriority w:val="34"/>
    <w:qFormat/>
    <w:rsid w:val="00C0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scountyfair@gmail.com" TargetMode="External"/><Relationship Id="rId4" Type="http://schemas.openxmlformats.org/officeDocument/2006/relationships/numbering" Target="numbering.xml"/><Relationship Id="rId9" Type="http://schemas.openxmlformats.org/officeDocument/2006/relationships/hyperlink" Target="mailto:casscountyfair@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EAEC3EB018A942BFB660DC22DE10A5" ma:contentTypeVersion="5" ma:contentTypeDescription="Create a new document." ma:contentTypeScope="" ma:versionID="9569786cf1d5fea9a86288b8275ac730">
  <xsd:schema xmlns:xsd="http://www.w3.org/2001/XMLSchema" xmlns:xs="http://www.w3.org/2001/XMLSchema" xmlns:p="http://schemas.microsoft.com/office/2006/metadata/properties" xmlns:ns3="8ed34013-0b12-4ce4-a98e-4bd1eae93e16" targetNamespace="http://schemas.microsoft.com/office/2006/metadata/properties" ma:root="true" ma:fieldsID="28a30f77f203dfa63479535494dc1a06" ns3:_="">
    <xsd:import namespace="8ed34013-0b12-4ce4-a98e-4bd1eae93e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34013-0b12-4ce4-a98e-4bd1eae93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26EA8-8AAF-4B05-B130-61B579EC4421}">
  <ds:schemaRefs>
    <ds:schemaRef ds:uri="http://schemas.microsoft.com/sharepoint/v3/contenttype/forms"/>
  </ds:schemaRefs>
</ds:datastoreItem>
</file>

<file path=customXml/itemProps2.xml><?xml version="1.0" encoding="utf-8"?>
<ds:datastoreItem xmlns:ds="http://schemas.openxmlformats.org/officeDocument/2006/customXml" ds:itemID="{AD99A2E4-4CC9-4581-9C1E-1D3A4483E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34013-0b12-4ce4-a98e-4bd1eae93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3FBC3-A410-4BDA-BCA6-C3A58333A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Smego</dc:creator>
  <cp:keywords/>
  <dc:description/>
  <cp:lastModifiedBy>Zelda Cloud</cp:lastModifiedBy>
  <cp:revision>2</cp:revision>
  <cp:lastPrinted>2024-01-25T15:07:00Z</cp:lastPrinted>
  <dcterms:created xsi:type="dcterms:W3CDTF">2024-03-13T11:33:00Z</dcterms:created>
  <dcterms:modified xsi:type="dcterms:W3CDTF">2024-03-13T11:33:00Z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0x010100B7EAEC3EB018A942BFB660DC22DE10A5</vt:lpwstr>
  </property>
</Properties>
</file>